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3B054C" w:rsidRPr="003B054C" w:rsidRDefault="003B054C" w:rsidP="003B054C">
      <w:pPr>
        <w:jc w:val="center"/>
        <w:rPr>
          <w:b/>
          <w:bCs/>
          <w:sz w:val="40"/>
          <w:szCs w:val="40"/>
        </w:rPr>
      </w:pPr>
      <w:r w:rsidRPr="003B054C">
        <w:rPr>
          <w:b/>
          <w:bCs/>
          <w:sz w:val="40"/>
          <w:szCs w:val="40"/>
        </w:rPr>
        <w:t>5.3 Learning to play with a friend</w:t>
      </w:r>
    </w:p>
    <w:p w:rsidR="003B054C" w:rsidRPr="003B054C" w:rsidRDefault="003B054C" w:rsidP="003B054C">
      <w:pPr>
        <w:jc w:val="center"/>
        <w:rPr>
          <w:b/>
          <w:bCs/>
          <w:sz w:val="28"/>
          <w:szCs w:val="28"/>
        </w:rPr>
      </w:pPr>
      <w:r w:rsidRPr="003B054C">
        <w:rPr>
          <w:b/>
          <w:bCs/>
          <w:sz w:val="28"/>
          <w:szCs w:val="28"/>
        </w:rPr>
        <w:br/>
      </w:r>
      <w:bookmarkStart w:id="0" w:name="_GoBack"/>
      <w:bookmarkEnd w:id="0"/>
      <w:r w:rsidRPr="003B054C">
        <w:rPr>
          <w:b/>
          <w:bCs/>
          <w:sz w:val="28"/>
          <w:szCs w:val="28"/>
        </w:rPr>
        <w:t>Why is this important?</w:t>
      </w:r>
      <w:r w:rsidRPr="003B054C">
        <w:rPr>
          <w:b/>
          <w:bCs/>
          <w:sz w:val="28"/>
          <w:szCs w:val="28"/>
        </w:rPr>
        <w:br/>
        <w:t>Social play is an important part of children learning to become sociable and</w:t>
      </w:r>
      <w:r w:rsidRPr="003B054C">
        <w:rPr>
          <w:b/>
          <w:bCs/>
          <w:sz w:val="28"/>
          <w:szCs w:val="28"/>
        </w:rPr>
        <w:br/>
        <w:t>develop friendships (i.e. realising that they are not alone in their</w:t>
      </w:r>
      <w:r w:rsidRPr="003B054C">
        <w:rPr>
          <w:b/>
          <w:bCs/>
          <w:sz w:val="28"/>
          <w:szCs w:val="28"/>
        </w:rPr>
        <w:br/>
        <w:t>environment – there are other people with feelings, needs and wants too!).</w:t>
      </w:r>
      <w:r w:rsidRPr="003B054C">
        <w:rPr>
          <w:b/>
          <w:bCs/>
          <w:sz w:val="28"/>
          <w:szCs w:val="28"/>
        </w:rPr>
        <w:br/>
        <w:t>Children increase in communicative confidence as new skills are practised</w:t>
      </w:r>
      <w:r w:rsidRPr="003B054C">
        <w:rPr>
          <w:b/>
          <w:bCs/>
          <w:sz w:val="28"/>
          <w:szCs w:val="28"/>
        </w:rPr>
        <w:br/>
        <w:t>by watching and playing with others in a relatively safe/familiar</w:t>
      </w:r>
      <w:r w:rsidRPr="003B054C">
        <w:rPr>
          <w:b/>
          <w:bCs/>
          <w:sz w:val="28"/>
          <w:szCs w:val="28"/>
        </w:rPr>
        <w:br/>
        <w:t>environment. Social play is key to social and emotional development.</w:t>
      </w:r>
    </w:p>
    <w:p w:rsidR="003B054C" w:rsidRPr="003B054C" w:rsidRDefault="003B054C" w:rsidP="003B054C">
      <w:pPr>
        <w:jc w:val="center"/>
        <w:rPr>
          <w:b/>
          <w:bCs/>
          <w:sz w:val="28"/>
          <w:szCs w:val="28"/>
        </w:rPr>
      </w:pPr>
      <w:r w:rsidRPr="003B054C">
        <w:rPr>
          <w:b/>
          <w:bCs/>
          <w:sz w:val="28"/>
          <w:szCs w:val="28"/>
        </w:rPr>
        <w:t>------------------------------------------------------------------------------------------------------------</w:t>
      </w:r>
      <w:r w:rsidRPr="003B054C">
        <w:rPr>
          <w:b/>
          <w:bCs/>
          <w:sz w:val="28"/>
          <w:szCs w:val="28"/>
        </w:rPr>
        <w:br/>
        <w:t>What to do</w:t>
      </w:r>
      <w:r w:rsidRPr="003B054C">
        <w:rPr>
          <w:b/>
          <w:bCs/>
          <w:sz w:val="28"/>
          <w:szCs w:val="28"/>
        </w:rPr>
        <w:br/>
        <w:t>• Engage two children in identical play at a table or on the floor. Activities could be</w:t>
      </w:r>
      <w:r w:rsidRPr="003B054C">
        <w:rPr>
          <w:b/>
          <w:bCs/>
          <w:sz w:val="28"/>
          <w:szCs w:val="28"/>
        </w:rPr>
        <w:br/>
        <w:t>drawing, sticking, puzzles.</w:t>
      </w:r>
      <w:r w:rsidRPr="003B054C">
        <w:rPr>
          <w:b/>
          <w:bCs/>
          <w:sz w:val="28"/>
          <w:szCs w:val="28"/>
        </w:rPr>
        <w:br/>
        <w:t>• Build a tower where both children have some bricks and take turns to put one on</w:t>
      </w:r>
      <w:r w:rsidRPr="003B054C">
        <w:rPr>
          <w:b/>
          <w:bCs/>
          <w:sz w:val="28"/>
          <w:szCs w:val="28"/>
        </w:rPr>
        <w:br/>
        <w:t>the tower. Start by guiding the activity and slowly move away to enable the children to continue.</w:t>
      </w:r>
      <w:r w:rsidRPr="003B054C">
        <w:rPr>
          <w:b/>
          <w:bCs/>
          <w:sz w:val="28"/>
          <w:szCs w:val="28"/>
        </w:rPr>
        <w:br/>
        <w:t>• Equipment that requires two children (e.g. see-saws/double swings) are useful, as are toys that require ‘help’ (e.g. pushing each other in a car).</w:t>
      </w:r>
      <w:r w:rsidRPr="003B054C">
        <w:rPr>
          <w:b/>
          <w:bCs/>
          <w:sz w:val="28"/>
          <w:szCs w:val="28"/>
        </w:rPr>
        <w:br/>
        <w:t>• Play hide-and-seek or ball games.</w:t>
      </w:r>
    </w:p>
    <w:p w:rsidR="00405082" w:rsidRPr="003B7972" w:rsidRDefault="00405082" w:rsidP="00226450">
      <w:pPr>
        <w:jc w:val="center"/>
        <w:rPr>
          <w:b/>
          <w:bCs/>
          <w:sz w:val="28"/>
          <w:szCs w:val="28"/>
        </w:rPr>
      </w:pPr>
    </w:p>
    <w:sectPr w:rsidR="00405082" w:rsidRPr="003B797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206EF"/>
    <w:rsid w:val="005245FA"/>
    <w:rsid w:val="00571BA5"/>
    <w:rsid w:val="00706733"/>
    <w:rsid w:val="00710912"/>
    <w:rsid w:val="00735268"/>
    <w:rsid w:val="007525FF"/>
    <w:rsid w:val="008373D7"/>
    <w:rsid w:val="00845F72"/>
    <w:rsid w:val="0098310F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2023-01-25T10:46:00Z</dcterms:created>
  <dcterms:modified xsi:type="dcterms:W3CDTF">2023-01-25T10:46:00Z</dcterms:modified>
</cp:coreProperties>
</file>