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871770" w:rsidRPr="00871770" w:rsidRDefault="00871770" w:rsidP="008717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6.5 </w:t>
      </w:r>
      <w:r w:rsidRPr="00871770">
        <w:rPr>
          <w:b/>
          <w:bCs/>
          <w:sz w:val="40"/>
          <w:szCs w:val="40"/>
        </w:rPr>
        <w:t>Playing sociably and learning to share</w:t>
      </w:r>
    </w:p>
    <w:p w:rsidR="00871770" w:rsidRPr="00871770" w:rsidRDefault="00871770" w:rsidP="00871770">
      <w:pPr>
        <w:jc w:val="center"/>
        <w:rPr>
          <w:b/>
          <w:bCs/>
          <w:sz w:val="28"/>
          <w:szCs w:val="28"/>
        </w:rPr>
      </w:pPr>
      <w:r w:rsidRPr="00871770">
        <w:rPr>
          <w:b/>
          <w:bCs/>
          <w:sz w:val="40"/>
          <w:szCs w:val="40"/>
        </w:rPr>
        <w:br/>
      </w:r>
      <w:r w:rsidRPr="00871770">
        <w:rPr>
          <w:b/>
          <w:bCs/>
          <w:sz w:val="28"/>
          <w:szCs w:val="28"/>
          <w:u w:val="single"/>
        </w:rPr>
        <w:t>Why is this important?</w:t>
      </w:r>
      <w:r w:rsidRPr="00871770">
        <w:rPr>
          <w:b/>
          <w:bCs/>
          <w:sz w:val="28"/>
          <w:szCs w:val="28"/>
        </w:rPr>
        <w:br/>
        <w:t>Social play takes place in a natural environment, allowing children to</w:t>
      </w:r>
      <w:r w:rsidRPr="00871770">
        <w:rPr>
          <w:b/>
          <w:bCs/>
          <w:sz w:val="28"/>
          <w:szCs w:val="28"/>
        </w:rPr>
        <w:br/>
        <w:t>develop and practise their communication skills. To be successful, children</w:t>
      </w:r>
      <w:r w:rsidRPr="00871770">
        <w:rPr>
          <w:b/>
          <w:bCs/>
          <w:sz w:val="28"/>
          <w:szCs w:val="28"/>
        </w:rPr>
        <w:br/>
        <w:t>need to understand the rules of turn-taking and sharing. This forms the</w:t>
      </w:r>
      <w:r w:rsidRPr="00871770">
        <w:rPr>
          <w:b/>
          <w:bCs/>
          <w:sz w:val="28"/>
          <w:szCs w:val="28"/>
        </w:rPr>
        <w:br/>
        <w:t>foundation of social-interaction skills for later life.</w:t>
      </w:r>
    </w:p>
    <w:p w:rsidR="00871770" w:rsidRPr="00871770" w:rsidRDefault="00871770" w:rsidP="00871770">
      <w:pPr>
        <w:jc w:val="center"/>
        <w:rPr>
          <w:b/>
          <w:bCs/>
          <w:sz w:val="28"/>
          <w:szCs w:val="28"/>
        </w:rPr>
      </w:pPr>
      <w:r w:rsidRPr="00871770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871770">
        <w:rPr>
          <w:b/>
          <w:bCs/>
          <w:sz w:val="28"/>
          <w:szCs w:val="28"/>
        </w:rPr>
        <w:br/>
      </w:r>
      <w:r w:rsidRPr="00871770">
        <w:rPr>
          <w:b/>
          <w:bCs/>
          <w:sz w:val="28"/>
          <w:szCs w:val="28"/>
          <w:u w:val="single"/>
        </w:rPr>
        <w:t>What to do</w:t>
      </w:r>
      <w:r w:rsidRPr="00871770">
        <w:rPr>
          <w:b/>
          <w:bCs/>
          <w:sz w:val="28"/>
          <w:szCs w:val="28"/>
        </w:rPr>
        <w:br/>
        <w:t>• Provide opportunities for the child to engage in play activities with other children</w:t>
      </w:r>
      <w:r w:rsidRPr="00871770">
        <w:rPr>
          <w:b/>
          <w:bCs/>
          <w:sz w:val="28"/>
          <w:szCs w:val="28"/>
        </w:rPr>
        <w:br/>
        <w:t>of similar ages by involving the child in playgroups, nursery school, parent and</w:t>
      </w:r>
      <w:r w:rsidRPr="00871770">
        <w:rPr>
          <w:b/>
          <w:bCs/>
          <w:sz w:val="28"/>
          <w:szCs w:val="28"/>
        </w:rPr>
        <w:br/>
        <w:t>toddler groups and visiting places where other children play (e.g. the park).</w:t>
      </w:r>
      <w:r w:rsidRPr="00871770">
        <w:rPr>
          <w:b/>
          <w:bCs/>
          <w:sz w:val="28"/>
          <w:szCs w:val="28"/>
        </w:rPr>
        <w:br/>
        <w:t>• Set up activities where two children can play together (e.g. home corner, playing</w:t>
      </w:r>
      <w:r w:rsidRPr="00871770">
        <w:rPr>
          <w:b/>
          <w:bCs/>
          <w:sz w:val="28"/>
          <w:szCs w:val="28"/>
        </w:rPr>
        <w:br/>
        <w:t>shops, a simple game, taking turns to complete a puzzle).</w:t>
      </w:r>
      <w:r w:rsidRPr="00871770">
        <w:rPr>
          <w:b/>
          <w:bCs/>
          <w:sz w:val="28"/>
          <w:szCs w:val="28"/>
        </w:rPr>
        <w:br/>
        <w:t>• Suggest things that one child could give to another (e.g. one child cooking, the</w:t>
      </w:r>
      <w:r w:rsidRPr="00871770">
        <w:rPr>
          <w:b/>
          <w:bCs/>
          <w:sz w:val="28"/>
          <w:szCs w:val="28"/>
        </w:rPr>
        <w:br/>
        <w:t>other putting the doll to bed; suggest child one heats a bottle of milk for child two</w:t>
      </w:r>
      <w:r w:rsidRPr="00871770">
        <w:rPr>
          <w:b/>
          <w:bCs/>
          <w:sz w:val="28"/>
          <w:szCs w:val="28"/>
        </w:rPr>
        <w:br/>
        <w:t>to give to doll).</w:t>
      </w:r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1E6F" w:rsidRPr="0098711D" w:rsidRDefault="00671E6F" w:rsidP="00671E6F">
      <w:pPr>
        <w:jc w:val="center"/>
        <w:rPr>
          <w:b/>
          <w:bCs/>
          <w:sz w:val="28"/>
          <w:szCs w:val="28"/>
        </w:rPr>
      </w:pPr>
    </w:p>
    <w:sectPr w:rsidR="00671E6F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57FEE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6560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2023-02-02T11:37:00Z</dcterms:created>
  <dcterms:modified xsi:type="dcterms:W3CDTF">2023-02-02T11:37:00Z</dcterms:modified>
</cp:coreProperties>
</file>