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14075C" w:rsidRPr="0014075C" w:rsidRDefault="0014075C" w:rsidP="001407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7.2 </w:t>
      </w:r>
      <w:bookmarkStart w:id="0" w:name="_GoBack"/>
      <w:bookmarkEnd w:id="0"/>
      <w:r w:rsidRPr="0014075C">
        <w:rPr>
          <w:b/>
          <w:bCs/>
          <w:sz w:val="40"/>
          <w:szCs w:val="40"/>
        </w:rPr>
        <w:t>Understanding ‘many’ and ‘few’</w:t>
      </w:r>
    </w:p>
    <w:p w:rsidR="0014075C" w:rsidRPr="0014075C" w:rsidRDefault="0014075C" w:rsidP="0014075C">
      <w:pPr>
        <w:jc w:val="center"/>
        <w:rPr>
          <w:b/>
          <w:bCs/>
          <w:sz w:val="28"/>
          <w:szCs w:val="28"/>
        </w:rPr>
      </w:pPr>
      <w:r w:rsidRPr="0014075C">
        <w:rPr>
          <w:b/>
          <w:bCs/>
          <w:sz w:val="40"/>
          <w:szCs w:val="40"/>
        </w:rPr>
        <w:br/>
      </w:r>
      <w:r w:rsidRPr="0014075C">
        <w:rPr>
          <w:b/>
          <w:bCs/>
          <w:sz w:val="28"/>
          <w:szCs w:val="28"/>
        </w:rPr>
        <w:t>Why is this important?</w:t>
      </w:r>
      <w:r w:rsidRPr="0014075C">
        <w:rPr>
          <w:b/>
          <w:bCs/>
          <w:sz w:val="28"/>
          <w:szCs w:val="28"/>
        </w:rPr>
        <w:br/>
        <w:t>These kinds of concepts can be tricky to learn, because there is no fixed</w:t>
      </w:r>
      <w:r w:rsidRPr="0014075C">
        <w:rPr>
          <w:b/>
          <w:bCs/>
          <w:sz w:val="28"/>
          <w:szCs w:val="28"/>
        </w:rPr>
        <w:br/>
        <w:t>quantity associated with them (e.g. a ‘few’ leaves on a tree may relate to a</w:t>
      </w:r>
      <w:r w:rsidRPr="0014075C">
        <w:rPr>
          <w:b/>
          <w:bCs/>
          <w:sz w:val="28"/>
          <w:szCs w:val="28"/>
        </w:rPr>
        <w:br/>
        <w:t>hundred leaves, whereas a ‘few’ biscuits left on a plate may only be three).</w:t>
      </w:r>
      <w:r w:rsidRPr="0014075C">
        <w:rPr>
          <w:b/>
          <w:bCs/>
          <w:sz w:val="28"/>
          <w:szCs w:val="28"/>
        </w:rPr>
        <w:br/>
        <w:t>These concepts/words are abstract – they can’t be seen or touched in the</w:t>
      </w:r>
      <w:r w:rsidRPr="0014075C">
        <w:rPr>
          <w:b/>
          <w:bCs/>
          <w:sz w:val="28"/>
          <w:szCs w:val="28"/>
        </w:rPr>
        <w:br/>
        <w:t>same way as a concrete object like a fork can.</w:t>
      </w:r>
    </w:p>
    <w:p w:rsidR="0014075C" w:rsidRPr="0014075C" w:rsidRDefault="0014075C" w:rsidP="0014075C">
      <w:pPr>
        <w:jc w:val="center"/>
        <w:rPr>
          <w:b/>
          <w:bCs/>
          <w:sz w:val="28"/>
          <w:szCs w:val="28"/>
        </w:rPr>
      </w:pPr>
      <w:r w:rsidRPr="0014075C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14075C">
        <w:rPr>
          <w:b/>
          <w:bCs/>
          <w:sz w:val="28"/>
          <w:szCs w:val="28"/>
        </w:rPr>
        <w:br/>
        <w:t>What to do</w:t>
      </w:r>
      <w:r w:rsidRPr="0014075C">
        <w:rPr>
          <w:b/>
          <w:bCs/>
          <w:sz w:val="28"/>
          <w:szCs w:val="28"/>
        </w:rPr>
        <w:br/>
        <w:t>• Draw a scene on a big piece of paper or photocopy one out of a book (e.g. a</w:t>
      </w:r>
      <w:r w:rsidRPr="0014075C">
        <w:rPr>
          <w:b/>
          <w:bCs/>
          <w:sz w:val="28"/>
          <w:szCs w:val="28"/>
        </w:rPr>
        <w:br/>
        <w:t>playground/park/classroom/street/ room of house).</w:t>
      </w:r>
      <w:r w:rsidRPr="0014075C">
        <w:rPr>
          <w:b/>
          <w:bCs/>
          <w:sz w:val="28"/>
          <w:szCs w:val="28"/>
        </w:rPr>
        <w:br/>
        <w:t>• Think of things that belong in the scene (e.g. if your scene is the park,</w:t>
      </w:r>
      <w:r w:rsidRPr="0014075C">
        <w:rPr>
          <w:b/>
          <w:bCs/>
          <w:sz w:val="28"/>
          <w:szCs w:val="28"/>
        </w:rPr>
        <w:br/>
        <w:t>you might include trees, ducks, swings, flowers, children, bikes).</w:t>
      </w:r>
      <w:r w:rsidRPr="0014075C">
        <w:rPr>
          <w:b/>
          <w:bCs/>
          <w:sz w:val="28"/>
          <w:szCs w:val="28"/>
        </w:rPr>
        <w:br/>
        <w:t>• Create cards to depict ‘many’ and ‘few’ of each of the objects (e.g. ‘many’</w:t>
      </w:r>
      <w:r w:rsidRPr="0014075C">
        <w:rPr>
          <w:b/>
          <w:bCs/>
          <w:sz w:val="28"/>
          <w:szCs w:val="28"/>
        </w:rPr>
        <w:br/>
        <w:t>trees on one piece of card and a ‘few’ trees on another).</w:t>
      </w:r>
      <w:r w:rsidRPr="0014075C">
        <w:rPr>
          <w:b/>
          <w:bCs/>
          <w:sz w:val="28"/>
          <w:szCs w:val="28"/>
        </w:rPr>
        <w:br/>
        <w:t>• Put out the scene with the two matching objects and ask the child to:</w:t>
      </w:r>
      <w:r w:rsidRPr="0014075C">
        <w:rPr>
          <w:b/>
          <w:bCs/>
          <w:sz w:val="28"/>
          <w:szCs w:val="28"/>
        </w:rPr>
        <w:br/>
      </w:r>
      <w:r w:rsidRPr="0014075C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4075C">
        <w:rPr>
          <w:b/>
          <w:bCs/>
          <w:sz w:val="28"/>
          <w:szCs w:val="28"/>
        </w:rPr>
        <w:t> ‘Put many trees in the park.’</w:t>
      </w:r>
      <w:r w:rsidRPr="0014075C">
        <w:rPr>
          <w:b/>
          <w:bCs/>
          <w:sz w:val="28"/>
          <w:szCs w:val="28"/>
        </w:rPr>
        <w:br/>
        <w:t>• Can the child choose the correct picture and place it on the big picture?</w:t>
      </w:r>
      <w:r w:rsidRPr="0014075C">
        <w:rPr>
          <w:b/>
          <w:bCs/>
          <w:sz w:val="28"/>
          <w:szCs w:val="28"/>
        </w:rPr>
        <w:br/>
        <w:t>• Continue presenting extra cards as you would in a matching game, putting</w:t>
      </w:r>
      <w:r w:rsidRPr="0014075C">
        <w:rPr>
          <w:b/>
          <w:bCs/>
          <w:sz w:val="28"/>
          <w:szCs w:val="28"/>
        </w:rPr>
        <w:br/>
        <w:t>‘many’ with ‘many’ and ‘few’ with ‘few’. N.B. You could use Blu-Tack to</w:t>
      </w:r>
      <w:r w:rsidRPr="0014075C">
        <w:rPr>
          <w:b/>
          <w:bCs/>
          <w:sz w:val="28"/>
          <w:szCs w:val="28"/>
        </w:rPr>
        <w:br/>
        <w:t>stick the smaller pictures on.</w:t>
      </w:r>
      <w:r w:rsidRPr="0014075C">
        <w:rPr>
          <w:b/>
          <w:bCs/>
          <w:sz w:val="28"/>
          <w:szCs w:val="28"/>
        </w:rPr>
        <w:br/>
        <w:t>• Do the same for the other pairs of objects (e.g. ‘many’/’few’ ducks).</w:t>
      </w:r>
    </w:p>
    <w:p w:rsidR="00B558A8" w:rsidRPr="00E24539" w:rsidRDefault="00B558A8" w:rsidP="0014075C">
      <w:pPr>
        <w:jc w:val="center"/>
        <w:rPr>
          <w:b/>
          <w:bCs/>
          <w:sz w:val="28"/>
          <w:szCs w:val="28"/>
        </w:rPr>
      </w:pPr>
    </w:p>
    <w:sectPr w:rsidR="00B558A8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4075C"/>
    <w:rsid w:val="001A4F53"/>
    <w:rsid w:val="001D4792"/>
    <w:rsid w:val="00226450"/>
    <w:rsid w:val="003057BF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2023-02-06T10:47:00Z</dcterms:created>
  <dcterms:modified xsi:type="dcterms:W3CDTF">2023-02-06T10:47:00Z</dcterms:modified>
</cp:coreProperties>
</file>